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9" w:lineRule="exact" w:before="23"/>
        <w:ind w:right="3278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361349</wp:posOffset>
            </wp:positionH>
            <wp:positionV relativeFrom="paragraph">
              <wp:posOffset>56524</wp:posOffset>
            </wp:positionV>
            <wp:extent cx="2530562" cy="7541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62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УТВЕРЖДАЮ</w:t>
      </w:r>
    </w:p>
    <w:p>
      <w:pPr>
        <w:pStyle w:val="BodyText"/>
        <w:spacing w:line="192" w:lineRule="auto" w:before="13"/>
        <w:ind w:left="8353" w:right="5417"/>
      </w:pPr>
      <w:r>
        <w:rPr/>
        <w:t>Руководитель</w:t>
      </w:r>
      <w:r>
        <w:rPr>
          <w:spacing w:val="1"/>
        </w:rPr>
        <w:t> </w:t>
      </w:r>
      <w:r>
        <w:rPr>
          <w:spacing w:val="-1"/>
        </w:rPr>
        <w:t>(уполномоченное</w:t>
      </w:r>
      <w:r>
        <w:rPr>
          <w:spacing w:val="-5"/>
        </w:rPr>
        <w:t> </w:t>
      </w:r>
      <w:r>
        <w:rPr/>
        <w:t>лицо)</w:t>
      </w:r>
    </w:p>
    <w:p>
      <w:pPr>
        <w:pStyle w:val="BodyText"/>
        <w:spacing w:line="177" w:lineRule="auto" w:before="17" w:after="4"/>
        <w:ind w:left="11732" w:right="262" w:hanging="306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361349</wp:posOffset>
            </wp:positionH>
            <wp:positionV relativeFrom="paragraph">
              <wp:posOffset>269958</wp:posOffset>
            </wp:positionV>
            <wp:extent cx="2530562" cy="75412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62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Департамент</w:t>
      </w:r>
      <w:r>
        <w:rPr>
          <w:spacing w:val="-9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демографической</w:t>
      </w:r>
      <w:r>
        <w:rPr>
          <w:spacing w:val="-9"/>
        </w:rPr>
        <w:t> </w:t>
      </w:r>
      <w:r>
        <w:rPr/>
        <w:t>политики</w:t>
      </w:r>
      <w:r>
        <w:rPr>
          <w:spacing w:val="-9"/>
        </w:rPr>
        <w:t> </w:t>
      </w:r>
      <w:r>
        <w:rPr/>
        <w:t>Брянской</w:t>
      </w:r>
      <w:r>
        <w:rPr>
          <w:spacing w:val="-52"/>
        </w:rPr>
        <w:t> </w:t>
      </w:r>
      <w:r>
        <w:rPr/>
        <w:t>области</w:t>
      </w:r>
    </w:p>
    <w:p>
      <w:pPr>
        <w:pStyle w:val="BodyText"/>
        <w:spacing w:line="20" w:lineRule="exact"/>
        <w:ind w:left="8343"/>
        <w:rPr>
          <w:sz w:val="2"/>
        </w:rPr>
      </w:pPr>
      <w:r>
        <w:rPr>
          <w:sz w:val="2"/>
        </w:rPr>
        <w:pict>
          <v:group style="width:375.6pt;height:1pt;mso-position-horizontal-relative:char;mso-position-vertical-relative:line" coordorigin="0,0" coordsize="7512,20">
            <v:line style="position:absolute" from="0,10" to="751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5" w:lineRule="auto" w:before="0"/>
        <w:ind w:left="10294" w:right="262" w:hanging="949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> </w:t>
      </w:r>
      <w:r>
        <w:rPr>
          <w:sz w:val="18"/>
        </w:rPr>
        <w:t>органа,</w:t>
      </w:r>
      <w:r>
        <w:rPr>
          <w:spacing w:val="-9"/>
          <w:sz w:val="18"/>
        </w:rPr>
        <w:t> </w:t>
      </w:r>
      <w:r>
        <w:rPr>
          <w:sz w:val="18"/>
        </w:rPr>
        <w:t>осуществляющего</w:t>
      </w:r>
      <w:r>
        <w:rPr>
          <w:spacing w:val="-9"/>
          <w:sz w:val="18"/>
        </w:rPr>
        <w:t> </w:t>
      </w:r>
      <w:r>
        <w:rPr>
          <w:sz w:val="18"/>
        </w:rPr>
        <w:t>функции</w:t>
      </w:r>
      <w:r>
        <w:rPr>
          <w:spacing w:val="-9"/>
          <w:sz w:val="18"/>
        </w:rPr>
        <w:t> </w:t>
      </w:r>
      <w:r>
        <w:rPr>
          <w:sz w:val="18"/>
        </w:rPr>
        <w:t>и</w:t>
      </w:r>
      <w:r>
        <w:rPr>
          <w:spacing w:val="-9"/>
          <w:sz w:val="18"/>
        </w:rPr>
        <w:t> </w:t>
      </w:r>
      <w:r>
        <w:rPr>
          <w:sz w:val="18"/>
        </w:rPr>
        <w:t>полномочия</w:t>
      </w:r>
      <w:r>
        <w:rPr>
          <w:spacing w:val="-46"/>
          <w:sz w:val="18"/>
        </w:rPr>
        <w:t> </w:t>
      </w:r>
      <w:r>
        <w:rPr>
          <w:sz w:val="18"/>
        </w:rPr>
        <w:t>учредителя</w:t>
      </w:r>
      <w:r>
        <w:rPr>
          <w:spacing w:val="-3"/>
          <w:sz w:val="18"/>
        </w:rPr>
        <w:t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> </w:t>
      </w:r>
      <w:r>
        <w:rPr>
          <w:sz w:val="18"/>
        </w:rPr>
        <w:t>учреждения)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439.652802pt;margin-top:16.290234pt;width:45.65pt;height:.1pt;mso-position-horizontal-relative:page;mso-position-vertical-relative:paragraph;z-index:-15728128;mso-wrap-distance-left:0;mso-wrap-distance-right:0" coordorigin="8793,326" coordsize="913,0" path="m8793,326l9706,326e" filled="false" stroked="true" strokeweight=".5809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9.8685pt;margin-top:16.290234pt;width:37.35pt;height:.1pt;mso-position-horizontal-relative:page;mso-position-vertical-relative:paragraph;z-index:-15727616;mso-wrap-distance-left:0;mso-wrap-distance-right:0" coordorigin="10197,326" coordsize="747,0" path="m10197,326l10944,326e" filled="false" stroked="true" strokeweight=".5809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1.784973pt;margin-top:16.290234pt;width:87.15pt;height:.1pt;mso-position-horizontal-relative:page;mso-position-vertical-relative:paragraph;z-index:-15727104;mso-wrap-distance-left:0;mso-wrap-distance-right:0" coordorigin="11436,326" coordsize="1743,0" path="m11436,326l13179,326e" filled="false" stroked="true" strokeweight=".580938pt" strokecolor="#000000">
            <v:path arrowok="t"/>
            <v:stroke dashstyle="solid"/>
            <w10:wrap type="topAndBottom"/>
          </v:shape>
        </w:pict>
      </w:r>
    </w:p>
    <w:p>
      <w:pPr>
        <w:tabs>
          <w:tab w:pos="9790" w:val="left" w:leader="none"/>
          <w:tab w:pos="11029" w:val="left" w:leader="none"/>
        </w:tabs>
        <w:spacing w:before="0"/>
        <w:ind w:left="8353" w:right="0" w:firstLine="0"/>
        <w:jc w:val="left"/>
        <w:rPr>
          <w:sz w:val="18"/>
        </w:rPr>
      </w:pPr>
      <w:r>
        <w:rPr>
          <w:sz w:val="18"/>
        </w:rPr>
        <w:t>(должность)</w:t>
        <w:tab/>
        <w:t>(подпись)</w:t>
        <w:tab/>
        <w:t>(расшифровка</w:t>
      </w:r>
      <w:r>
        <w:rPr>
          <w:spacing w:val="-10"/>
          <w:sz w:val="18"/>
        </w:rPr>
        <w:t> </w:t>
      </w:r>
      <w:r>
        <w:rPr>
          <w:sz w:val="18"/>
        </w:rPr>
        <w:t>подписи)</w:t>
      </w:r>
    </w:p>
    <w:p>
      <w:pPr>
        <w:pStyle w:val="BodyText"/>
        <w:tabs>
          <w:tab w:pos="410" w:val="left" w:leader="none"/>
          <w:tab w:pos="1501" w:val="left" w:leader="none"/>
        </w:tabs>
        <w:spacing w:before="195"/>
        <w:ind w:right="2779"/>
        <w:jc w:val="right"/>
      </w:pP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20</w:t>
      </w:r>
      <w:r>
        <w:rPr>
          <w:spacing w:val="69"/>
          <w:u w:val="single"/>
        </w:rPr>
        <w:t> </w:t>
      </w:r>
      <w:r>
        <w:rPr>
          <w:spacing w:val="69"/>
          <w:u w:val="single"/>
        </w:rPr>
        <w:t> </w:t>
      </w:r>
      <w:r>
        <w:rPr/>
        <w:t>г.</w: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spacing w:line="252" w:lineRule="exact"/>
        <w:ind w:left="4965" w:right="4969"/>
        <w:jc w:val="center"/>
      </w:pPr>
      <w:r>
        <w:rPr/>
        <w:t>ОТЧЕТ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187" w:lineRule="auto" w:before="45"/>
        <w:ind w:left="5482" w:right="5582"/>
        <w:jc w:val="center"/>
      </w:pPr>
      <w:r>
        <w:rPr/>
        <w:t>на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годов</w:t>
      </w:r>
      <w:r>
        <w:rPr>
          <w:spacing w:val="-52"/>
        </w:rPr>
        <w:t> </w:t>
      </w:r>
      <w:r>
        <w:rPr/>
        <w:t>от</w:t>
      </w:r>
      <w:r>
        <w:rPr>
          <w:spacing w:val="-2"/>
        </w:rPr>
        <w:t> </w:t>
      </w:r>
      <w:r>
        <w:rPr/>
        <w:t>15.03.2023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900" w:h="11940" w:orient="landscape"/>
          <w:pgMar w:top="480" w:bottom="280" w:left="440" w:right="460"/>
        </w:sect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334" w:lineRule="exact"/>
        <w:ind w:left="129"/>
      </w:pPr>
      <w:r>
        <w:rPr/>
        <w:t>Наименование</w:t>
      </w:r>
      <w:r>
        <w:rPr>
          <w:spacing w:val="-14"/>
        </w:rPr>
        <w:t> </w:t>
      </w:r>
      <w:r>
        <w:rPr/>
        <w:t>государственного</w:t>
      </w:r>
      <w:r>
        <w:rPr>
          <w:spacing w:val="-13"/>
        </w:rPr>
        <w:t> </w:t>
      </w:r>
      <w:r>
        <w:rPr/>
        <w:t>учреждения</w:t>
      </w:r>
      <w:r>
        <w:rPr>
          <w:spacing w:val="-13"/>
        </w:rPr>
        <w:t> </w:t>
      </w:r>
      <w:r>
        <w:rPr/>
        <w:t>(обособленного</w:t>
      </w:r>
      <w:r>
        <w:rPr>
          <w:spacing w:val="-13"/>
        </w:rPr>
        <w:t> </w:t>
      </w:r>
      <w:r>
        <w:rPr/>
        <w:t>подразделения):</w:t>
      </w:r>
    </w:p>
    <w:p>
      <w:pPr>
        <w:pStyle w:val="BodyText"/>
        <w:spacing w:line="177" w:lineRule="auto" w:before="37"/>
        <w:ind w:left="129" w:right="38"/>
      </w:pPr>
      <w:r>
        <w:rPr/>
        <w:t>Государственное</w:t>
      </w:r>
      <w:r>
        <w:rPr>
          <w:spacing w:val="-10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стационарное</w:t>
      </w:r>
      <w:r>
        <w:rPr>
          <w:spacing w:val="-10"/>
        </w:rPr>
        <w:t> </w:t>
      </w:r>
      <w:r>
        <w:rPr/>
        <w:t>учреждение</w:t>
      </w:r>
      <w:r>
        <w:rPr>
          <w:spacing w:val="-10"/>
        </w:rPr>
        <w:t> </w:t>
      </w:r>
      <w:r>
        <w:rPr/>
        <w:t>социального</w:t>
      </w:r>
      <w:r>
        <w:rPr>
          <w:spacing w:val="-10"/>
        </w:rPr>
        <w:t> </w:t>
      </w:r>
      <w:r>
        <w:rPr/>
        <w:t>обслуживания</w:t>
      </w:r>
      <w:r>
        <w:rPr>
          <w:spacing w:val="-10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Брянской</w:t>
      </w:r>
      <w:r>
        <w:rPr>
          <w:spacing w:val="-10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"Брянский</w:t>
      </w:r>
      <w:r>
        <w:rPr>
          <w:spacing w:val="1"/>
        </w:rPr>
        <w:t> </w:t>
      </w:r>
      <w:r>
        <w:rPr/>
        <w:t>дом-интернат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престарелых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инвалидов"</w:t>
      </w:r>
    </w:p>
    <w:p>
      <w:pPr>
        <w:pStyle w:val="BodyText"/>
        <w:spacing w:line="329" w:lineRule="exact" w:before="50"/>
        <w:ind w:left="129"/>
      </w:pPr>
      <w:r>
        <w:rPr/>
        <w:br w:type="column"/>
      </w:r>
      <w:r>
        <w:rPr/>
        <w:t>Форма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ОКУД</w:t>
      </w:r>
    </w:p>
    <w:p>
      <w:pPr>
        <w:pStyle w:val="BodyText"/>
        <w:spacing w:line="329" w:lineRule="exact"/>
        <w:ind w:left="1178" w:right="153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4.052795pt;margin-top:-28.062073pt;width:72.2pt;height:44.6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4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9" w:right="1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2" w:right="1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0506501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2" w:right="1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31.03.2023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 w:line="329" w:lineRule="exact"/>
        <w:jc w:val="center"/>
        <w:sectPr>
          <w:type w:val="continuous"/>
          <w:pgSz w:w="16900" w:h="11940" w:orient="landscape"/>
          <w:pgMar w:top="480" w:bottom="280" w:left="440" w:right="460"/>
          <w:cols w:num="2" w:equalWidth="0">
            <w:col w:w="11719" w:space="1098"/>
            <w:col w:w="318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341" w:lineRule="exact" w:before="50"/>
        <w:ind w:left="129"/>
      </w:pPr>
      <w:r>
        <w:rPr/>
        <w:t>Виды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учреждения</w:t>
      </w:r>
      <w:r>
        <w:rPr>
          <w:spacing w:val="-12"/>
        </w:rPr>
        <w:t> </w:t>
      </w:r>
      <w:r>
        <w:rPr/>
        <w:t>(обособленного</w:t>
      </w:r>
      <w:r>
        <w:rPr>
          <w:spacing w:val="-11"/>
        </w:rPr>
        <w:t> </w:t>
      </w:r>
      <w:r>
        <w:rPr/>
        <w:t>подразделения):</w:t>
      </w:r>
    </w:p>
    <w:p>
      <w:pPr>
        <w:pStyle w:val="BodyText"/>
        <w:tabs>
          <w:tab w:pos="13493" w:val="left" w:leader="none"/>
        </w:tabs>
        <w:spacing w:line="341" w:lineRule="exact"/>
        <w:ind w:left="129"/>
      </w:pPr>
      <w:r>
        <w:rPr/>
        <w:pict>
          <v:shape style="position:absolute;margin-left:744.852783pt;margin-top:2.040622pt;width:70.3pt;height:15.8pt;mso-position-horizontal-relative:page;mso-position-vertical-relative:paragraph;z-index:-27307008" coordorigin="14897,41" coordsize="1406,316" path="m14897,41l16303,41m16303,41l16303,357m14897,41l14897,357m14897,357l16303,357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уходу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престарелыми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инвалидами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обеспечением</w:t>
      </w:r>
      <w:r>
        <w:rPr>
          <w:spacing w:val="-6"/>
        </w:rPr>
        <w:t> </w:t>
      </w:r>
      <w:r>
        <w:rPr/>
        <w:t>проживания</w:t>
        <w:tab/>
        <w:t>По</w:t>
      </w:r>
      <w:r>
        <w:rPr>
          <w:spacing w:val="-2"/>
        </w:rPr>
        <w:t> </w:t>
      </w:r>
      <w:r>
        <w:rPr/>
        <w:t>ОКВЭД87.30</w:t>
      </w:r>
    </w:p>
    <w:p>
      <w:pPr>
        <w:spacing w:after="0" w:line="341" w:lineRule="exact"/>
        <w:sectPr>
          <w:type w:val="continuous"/>
          <w:pgSz w:w="16900" w:h="11940" w:orient="landscape"/>
          <w:pgMar w:top="480" w:bottom="280" w:left="440" w:right="460"/>
        </w:sectPr>
      </w:pPr>
    </w:p>
    <w:p>
      <w:pPr>
        <w:pStyle w:val="BodyText"/>
        <w:ind w:left="129"/>
      </w:pPr>
      <w:r>
        <w:rPr/>
        <w:pict>
          <v:group style="width:786.8pt;height:50.8pt;mso-position-horizontal-relative:char;mso-position-vertical-relative:line" coordorigin="0,0" coordsize="15736,1016">
            <v:shape style="position:absolute;left:0;top:512;width:15736;height:504" type="#_x0000_t202" filled="true" fillcolor="#f5f5f5" stroked="false">
              <v:textbox inset="0,0,0,0">
                <w:txbxContent>
                  <w:p>
                    <w:pPr>
                      <w:spacing w:before="50"/>
                      <w:ind w:left="5063" w:right="507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Раздел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15736;height:512" type="#_x0000_t202" filled="true" fillcolor="#afc4de" stroked="false">
              <v:textbox inset="0,0,0,0">
                <w:txbxContent>
                  <w:p>
                    <w:pPr>
                      <w:spacing w:before="54"/>
                      <w:ind w:left="5063" w:right="511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Часть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Сведения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оказываемых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государственных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услугах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13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680" w:bottom="280" w:left="440" w:right="460"/>
        </w:sect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3760" from="28.452749pt,19.678766pt" to="552.652799pt,19.67876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29pt;width:92.5pt;height:41.35pt;mso-position-horizontal-relative:page;mso-position-vertical-relative:paragraph;z-index:1573427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53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53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right="10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получаю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щих </w:t>
            </w:r>
            <w:r>
              <w:rPr>
                <w:sz w:val="20"/>
              </w:rPr>
              <w:t>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альные 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слуги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одящихс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альном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бслужив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во наруш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right="82"/>
              <w:rPr>
                <w:sz w:val="20"/>
              </w:rPr>
            </w:pP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4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177" w:lineRule="auto" w:before="1"/>
              <w:ind w:right="100" w:firstLine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ых </w:t>
            </w:r>
            <w:r>
              <w:rPr>
                <w:sz w:val="20"/>
              </w:rPr>
              <w:t>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ющими </w:t>
            </w:r>
            <w:r>
              <w:rPr>
                <w:sz w:val="20"/>
              </w:rPr>
              <w:t>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77" w:lineRule="auto" w:before="129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ости </w:t>
            </w:r>
            <w:r>
              <w:rPr>
                <w:sz w:val="20"/>
              </w:rPr>
              <w:t>орга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4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65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 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циальног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ивания, 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также пр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пользо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вании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лугами;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озможно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для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вну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 тако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органи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95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68"/>
              <w:rPr>
                <w:sz w:val="20"/>
              </w:rPr>
            </w:pPr>
            <w:r>
              <w:rPr>
                <w:spacing w:val="-1"/>
                <w:sz w:val="20"/>
              </w:rPr>
              <w:t>голосовы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сооб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щениями</w:t>
            </w:r>
          </w:p>
          <w:p>
            <w:pPr>
              <w:pStyle w:val="TableParagraph"/>
              <w:spacing w:line="177" w:lineRule="auto"/>
              <w:ind w:right="85"/>
              <w:rPr>
                <w:sz w:val="20"/>
              </w:rPr>
            </w:pPr>
            <w:r>
              <w:rPr>
                <w:sz w:val="20"/>
              </w:rPr>
              <w:t>, оснаще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учре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ждения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ния; дубл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ировани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голосо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 инф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ормации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(сурдо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66pt;width:788.3pt;height:459.9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840"/>
                    <w:gridCol w:w="60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2116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36" w:right="35" w:firstLine="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ственно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задан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8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30" w:right="48" w:firstLine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ственно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задан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ии на от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четную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 (во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зможны</w:t>
                        </w:r>
                      </w:p>
                    </w:tc>
                    <w:tc>
                      <w:tcPr>
                        <w:tcW w:w="8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32" w:right="47" w:firstLine="4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ение,пр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евыша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ющее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8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68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6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79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5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8" w:right="2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7" w:right="2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75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5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81"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4544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870000О.99.0.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49" w:right="56" w:firstLine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социальн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ых услуг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1(Предос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тавление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социальн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-1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Категори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 4(Граж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данин по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лностью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утративш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ий спосо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бность 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ибо возм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ожность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Очно(Оч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right="1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Численн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ость гра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ждан, по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лучивши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Человек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3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150,00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56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8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5879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5808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3632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992"/>
        <w:gridCol w:w="1984"/>
        <w:gridCol w:w="2416"/>
        <w:gridCol w:w="6922"/>
      </w:tblGrid>
      <w:tr>
        <w:trPr>
          <w:trHeight w:val="806" w:hRule="atLeast"/>
        </w:trPr>
        <w:tc>
          <w:tcPr>
            <w:tcW w:w="1422" w:type="dxa"/>
          </w:tcPr>
          <w:p>
            <w:pPr>
              <w:pStyle w:val="TableParagraph"/>
              <w:spacing w:line="235" w:lineRule="exact"/>
              <w:ind w:left="112" w:right="124"/>
              <w:jc w:val="center"/>
              <w:rPr>
                <w:sz w:val="20"/>
              </w:rPr>
            </w:pPr>
            <w:r>
              <w:rPr>
                <w:sz w:val="20"/>
              </w:rPr>
              <w:t>Уникальный</w:t>
            </w:r>
          </w:p>
          <w:p>
            <w:pPr>
              <w:pStyle w:val="TableParagraph"/>
              <w:spacing w:line="271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>
            <w:pPr>
              <w:pStyle w:val="TableParagraph"/>
              <w:spacing w:line="280" w:lineRule="exact"/>
              <w:ind w:left="112" w:right="115"/>
              <w:jc w:val="center"/>
              <w:rPr>
                <w:sz w:val="20"/>
              </w:rPr>
            </w:pPr>
            <w:r>
              <w:rPr>
                <w:sz w:val="20"/>
              </w:rPr>
              <w:t>реестровой</w:t>
            </w:r>
          </w:p>
        </w:tc>
        <w:tc>
          <w:tcPr>
            <w:tcW w:w="29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характеризующий</w:t>
            </w:r>
          </w:p>
          <w:p>
            <w:pPr>
              <w:pStyle w:val="TableParagraph"/>
              <w:spacing w:line="271" w:lineRule="exact"/>
              <w:ind w:left="47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</w:p>
          <w:p>
            <w:pPr>
              <w:pStyle w:val="TableParagraph"/>
              <w:spacing w:line="280" w:lineRule="exact"/>
              <w:ind w:left="47" w:right="27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271" w:lineRule="exact"/>
              <w:ind w:left="73" w:right="94"/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характеризующий</w:t>
            </w:r>
          </w:p>
          <w:p>
            <w:pPr>
              <w:pStyle w:val="TableParagraph"/>
              <w:spacing w:line="280" w:lineRule="exact"/>
              <w:ind w:left="94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(формы)</w:t>
            </w:r>
          </w:p>
        </w:tc>
        <w:tc>
          <w:tcPr>
            <w:tcW w:w="24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120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87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/>
              <w:ind w:left="196" w:right="199" w:firstLine="103"/>
              <w:jc w:val="center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</w:p>
          <w:p>
            <w:pPr>
              <w:pStyle w:val="TableParagraph"/>
              <w:spacing w:line="244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7856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3836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но перед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22"/>
              <w:jc w:val="both"/>
              <w:rPr>
                <w:sz w:val="20"/>
              </w:rPr>
            </w:pP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0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9904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041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8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8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1952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4246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0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0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4000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1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451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6048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4656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8096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5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860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0144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5065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8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28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140"/>
              <w:jc w:val="center"/>
              <w:rPr>
                <w:sz w:val="20"/>
              </w:rPr>
            </w:pPr>
            <w:r>
              <w:rPr>
                <w:sz w:val="20"/>
              </w:rPr>
              <w:t>травмы,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8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3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2" w:right="-15"/>
              <w:rPr>
                <w:sz w:val="20"/>
              </w:rPr>
            </w:pPr>
            <w:r>
              <w:rPr>
                <w:spacing w:val="-1"/>
                <w:sz w:val="20"/>
              </w:rPr>
              <w:t>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9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2192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9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5270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0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но перед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22"/>
              <w:jc w:val="both"/>
              <w:rPr>
                <w:sz w:val="20"/>
              </w:rPr>
            </w:pP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0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0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4240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5475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6288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3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5680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37" w:firstLine="1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потен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лучателе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 услу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г, имеющ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их огран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ичения 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изнедеят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ельности,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6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right="63" w:firstLine="109"/>
              <w:rPr>
                <w:sz w:val="20"/>
              </w:rPr>
            </w:pPr>
            <w:r>
              <w:rPr>
                <w:sz w:val="20"/>
              </w:rPr>
              <w:t>исходя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ости </w:t>
            </w:r>
            <w:r>
              <w:rPr>
                <w:sz w:val="20"/>
              </w:rPr>
              <w:t>орга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(воз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сопрово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ждения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 усл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 при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83"/>
              <w:rPr>
                <w:sz w:val="20"/>
              </w:rPr>
            </w:pPr>
            <w:r>
              <w:rPr>
                <w:sz w:val="20"/>
              </w:rPr>
              <w:t>перемещ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вну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 тако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органи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88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6"/>
              <w:rPr>
                <w:sz w:val="20"/>
              </w:rPr>
            </w:pP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циальног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ивания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нными 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ельефно-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точечны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шрифт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ом Брайл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ознако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мление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их помо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щью с на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дписями,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знаками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иной 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екстовой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графич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еской ин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формаци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на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9884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65"/>
              <w:rPr>
                <w:sz w:val="20"/>
              </w:rPr>
            </w:pPr>
            <w:r>
              <w:rPr>
                <w:sz w:val="20"/>
              </w:rPr>
              <w:t>голосово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дписями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сигнал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ами, инф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ормиров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ание 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редостав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ляемых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294" w:lineRule="exact"/>
              <w:rPr>
                <w:sz w:val="20"/>
              </w:rPr>
            </w:pPr>
            <w:r>
              <w:rPr>
                <w:sz w:val="20"/>
              </w:rPr>
              <w:t>);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101pt;width:788.3pt;height:15.6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Уникальный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платы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40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161" w:right="166" w:firstLine="11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89" w:right="378" w:firstLine="58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/>
              <w:ind w:left="107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40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3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34" w:right="37" w:firstLine="1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потен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лучателе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4811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жизнедея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детей-ин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8336" from="28.452749pt,19.67868pt" to="552.652799pt,19.6786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5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25pt;width:92.5pt;height:41.35pt;mso-position-horizontal-relative:page;mso-position-vertical-relative:paragraph;z-index:1575884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243" w:hRule="atLeast"/>
        </w:trPr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gridSpan w:val="3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2" w:type="dxa"/>
            <w:gridSpan w:val="6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3" w:hRule="atLeast"/>
        </w:trPr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167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142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7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300" w:hRule="atLeast"/>
        </w:trPr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280" w:lineRule="exact"/>
              <w:ind w:left="314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line="280" w:lineRule="exact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 w:line="280" w:lineRule="exact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2383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748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луг, 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left="41" w:right="52" w:firstLine="133"/>
              <w:jc w:val="center"/>
              <w:rPr>
                <w:sz w:val="20"/>
              </w:rPr>
            </w:pP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6"/>
              <w:jc w:val="both"/>
              <w:rPr>
                <w:sz w:val="20"/>
              </w:rPr>
            </w:pPr>
            <w:r>
              <w:rPr>
                <w:sz w:val="20"/>
              </w:rPr>
              <w:t>получате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име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ости, в то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ограни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жи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знедеяте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детей-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имеющи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ограни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жи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знедеяте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детей-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6"/>
              <w:jc w:val="both"/>
              <w:rPr>
                <w:sz w:val="20"/>
              </w:rPr>
            </w:pP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 в 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ом числе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132"/>
              <w:rPr>
                <w:sz w:val="20"/>
              </w:rPr>
            </w:pPr>
            <w:r>
              <w:rPr>
                <w:sz w:val="20"/>
              </w:rPr>
              <w:t>жизнеде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ятельнос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ти, 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3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луг, 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деятельн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85,00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2" w:right="-15"/>
              <w:rPr>
                <w:sz w:val="20"/>
              </w:rPr>
            </w:pPr>
            <w:r>
              <w:rPr>
                <w:spacing w:val="-1"/>
                <w:sz w:val="20"/>
              </w:rPr>
              <w:t>85,00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p>
      <w:pPr>
        <w:pStyle w:val="BodyText"/>
        <w:ind w:left="129"/>
      </w:pPr>
      <w:r>
        <w:rPr/>
        <w:pict>
          <v:group style="width:785.8pt;height:50.8pt;mso-position-horizontal-relative:char;mso-position-vertical-relative:line" coordorigin="0,0" coordsize="15716,1016">
            <v:rect style="position:absolute;left:0;top:512;width:15716;height:504" filled="true" fillcolor="#f5f5f5" stroked="false">
              <v:fill type="solid"/>
            </v:rect>
            <v:shape style="position:absolute;left:0;top:0;width:15716;height:512" type="#_x0000_t202" filled="true" fillcolor="#afc4de" stroked="false">
              <v:textbox inset="0,0,0,0">
                <w:txbxContent>
                  <w:p>
                    <w:pPr>
                      <w:spacing w:before="54"/>
                      <w:ind w:left="5847" w:right="591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Часть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Сведения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выполняемых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работах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28.452749pt;margin-top:53.5494pt;width:524.2pt;height:.1pt;mso-position-horizontal-relative:page;mso-position-vertical-relative:paragraph;z-index:-15696896;mso-wrap-distance-left:0;mso-wrap-distance-right:0" coordorigin="569,1071" coordsize="10484,0" path="m569,1071l11053,107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2.752808pt;margin-top:12.24280pt;width:91.5pt;height:41.35pt;mso-position-horizontal-relative:page;mso-position-vertical-relative:paragraph;z-index:-15696384;mso-wrap-distance-left:0;mso-wrap-distance-right:0" coordorigin="14455,245" coordsize="1830,827" path="m14455,245l16285,245m16285,245l16285,1071m14455,245l14455,1071m14455,1071l16285,10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28.452749pt;margin-top:21.886328pt;width:524.2pt;height:.1pt;mso-position-horizontal-relative:page;mso-position-vertical-relative:paragraph;z-index:-15695872;mso-wrap-distance-left:0;mso-wrap-distance-right:0" coordorigin="569,438" coordsize="10484,0" path="m569,438l11053,43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6900" w:h="11940" w:orient="landscape"/>
          <w:pgMar w:top="680" w:bottom="280" w:left="440" w:right="460"/>
        </w:sectPr>
      </w:pPr>
    </w:p>
    <w:p>
      <w:pPr>
        <w:pStyle w:val="Heading1"/>
        <w:spacing w:before="75"/>
      </w:pPr>
      <w:r>
        <w:rPr/>
        <w:t>1.</w:t>
      </w:r>
      <w:r>
        <w:rPr>
          <w:spacing w:val="-10"/>
        </w:rPr>
        <w:t> </w:t>
      </w:r>
      <w:r>
        <w:rPr/>
        <w:t>Финансовое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задания:</w:t>
      </w:r>
    </w:p>
    <w:p>
      <w:pPr>
        <w:pStyle w:val="BodyText"/>
        <w:spacing w:line="350" w:lineRule="exact"/>
        <w:ind w:left="129"/>
      </w:pPr>
      <w:r>
        <w:rPr/>
        <w:t>Сведения</w:t>
      </w:r>
      <w:r>
        <w:rPr>
          <w:spacing w:val="-9"/>
        </w:rPr>
        <w:t> </w:t>
      </w:r>
      <w:r>
        <w:rPr/>
        <w:t>об</w:t>
      </w:r>
      <w:r>
        <w:rPr>
          <w:spacing w:val="-8"/>
        </w:rPr>
        <w:t> </w:t>
      </w:r>
      <w:r>
        <w:rPr/>
        <w:t>использовании</w:t>
      </w:r>
      <w:r>
        <w:rPr>
          <w:spacing w:val="-8"/>
        </w:rPr>
        <w:t> </w:t>
      </w:r>
      <w:r>
        <w:rPr/>
        <w:t>субсидии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задания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0"/>
        <w:gridCol w:w="1948"/>
        <w:gridCol w:w="1976"/>
        <w:gridCol w:w="1992"/>
        <w:gridCol w:w="1980"/>
        <w:gridCol w:w="2106"/>
      </w:tblGrid>
      <w:tr>
        <w:trPr>
          <w:trHeight w:val="2141" w:hRule="atLeast"/>
        </w:trPr>
        <w:tc>
          <w:tcPr>
            <w:tcW w:w="5700" w:type="dxa"/>
          </w:tcPr>
          <w:p>
            <w:pPr>
              <w:pStyle w:val="TableParagraph"/>
              <w:spacing w:line="272" w:lineRule="exact"/>
              <w:ind w:left="2122" w:right="2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948" w:type="dxa"/>
          </w:tcPr>
          <w:p>
            <w:pPr>
              <w:pStyle w:val="TableParagraph"/>
              <w:spacing w:line="224" w:lineRule="exact"/>
              <w:ind w:left="503" w:right="505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>
            <w:pPr>
              <w:pStyle w:val="TableParagraph"/>
              <w:spacing w:line="177" w:lineRule="auto" w:before="21"/>
              <w:ind w:left="115" w:right="113" w:hanging="8"/>
              <w:jc w:val="center"/>
              <w:rPr>
                <w:sz w:val="20"/>
              </w:rPr>
            </w:pPr>
            <w:r>
              <w:rPr>
                <w:sz w:val="20"/>
              </w:rPr>
              <w:t>утвержденное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государоственном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задании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976" w:type="dxa"/>
          </w:tcPr>
          <w:p>
            <w:pPr>
              <w:pStyle w:val="TableParagraph"/>
              <w:spacing w:line="224" w:lineRule="exact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</w:p>
          <w:p>
            <w:pPr>
              <w:pStyle w:val="TableParagraph"/>
              <w:spacing w:line="177" w:lineRule="auto" w:before="21"/>
              <w:ind w:left="122" w:right="139" w:firstLine="10"/>
              <w:jc w:val="center"/>
              <w:rPr>
                <w:sz w:val="20"/>
              </w:rPr>
            </w:pPr>
            <w:r>
              <w:rPr>
                <w:sz w:val="20"/>
              </w:rPr>
              <w:t>перечислено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субсидий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992" w:type="dxa"/>
          </w:tcPr>
          <w:p>
            <w:pPr>
              <w:pStyle w:val="TableParagraph"/>
              <w:spacing w:line="224" w:lineRule="exact"/>
              <w:ind w:left="502" w:right="506"/>
              <w:jc w:val="center"/>
              <w:rPr>
                <w:sz w:val="20"/>
              </w:rPr>
            </w:pPr>
            <w:r>
              <w:rPr>
                <w:sz w:val="20"/>
              </w:rPr>
              <w:t>Значение,</w:t>
            </w:r>
          </w:p>
          <w:p>
            <w:pPr>
              <w:pStyle w:val="TableParagraph"/>
              <w:spacing w:line="177" w:lineRule="auto" w:before="21"/>
              <w:ind w:left="152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утвержденное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(месяц,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квартал)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соответствие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48" w:lineRule="exact"/>
              <w:ind w:left="502" w:right="502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1980" w:type="dxa"/>
          </w:tcPr>
          <w:p>
            <w:pPr>
              <w:pStyle w:val="TableParagraph"/>
              <w:spacing w:line="224" w:lineRule="exact"/>
              <w:ind w:left="426" w:right="422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  <w:p>
            <w:pPr>
              <w:pStyle w:val="TableParagraph"/>
              <w:spacing w:line="177" w:lineRule="auto" w:before="21"/>
              <w:ind w:left="146" w:right="162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перечислено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(месяц,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квартал)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48" w:lineRule="exact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2106" w:type="dxa"/>
          </w:tcPr>
          <w:p>
            <w:pPr>
              <w:pStyle w:val="TableParagraph"/>
              <w:spacing w:line="224" w:lineRule="exact"/>
              <w:ind w:left="224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319" w:lineRule="exact"/>
              <w:ind w:left="352"/>
              <w:rPr>
                <w:sz w:val="20"/>
              </w:rPr>
            </w:pPr>
            <w:r>
              <w:rPr>
                <w:sz w:val="20"/>
              </w:rPr>
              <w:t>перечислению</w:t>
            </w:r>
          </w:p>
        </w:tc>
      </w:tr>
      <w:tr>
        <w:trPr>
          <w:trHeight w:val="250" w:hRule="atLeast"/>
        </w:trPr>
        <w:tc>
          <w:tcPr>
            <w:tcW w:w="5700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8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76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6" w:type="dxa"/>
          </w:tcPr>
          <w:p>
            <w:pPr>
              <w:pStyle w:val="TableParagraph"/>
              <w:spacing w:line="230" w:lineRule="exact"/>
              <w:ind w:left="9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5700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821.1002.2140210810.611.7001</w:t>
            </w:r>
          </w:p>
        </w:tc>
        <w:tc>
          <w:tcPr>
            <w:tcW w:w="1948" w:type="dxa"/>
          </w:tcPr>
          <w:p>
            <w:pPr>
              <w:pStyle w:val="TableParagraph"/>
              <w:spacing w:line="252" w:lineRule="exact"/>
              <w:ind w:left="698" w:right="-15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216,00</w:t>
            </w:r>
          </w:p>
        </w:tc>
        <w:tc>
          <w:tcPr>
            <w:tcW w:w="1976" w:type="dxa"/>
          </w:tcPr>
          <w:p>
            <w:pPr>
              <w:pStyle w:val="TableParagraph"/>
              <w:spacing w:line="252" w:lineRule="exact"/>
              <w:ind w:left="726" w:right="-1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473,00</w:t>
            </w:r>
          </w:p>
        </w:tc>
        <w:tc>
          <w:tcPr>
            <w:tcW w:w="1992" w:type="dxa"/>
          </w:tcPr>
          <w:p>
            <w:pPr>
              <w:pStyle w:val="TableParagraph"/>
              <w:spacing w:line="252" w:lineRule="exact"/>
              <w:ind w:left="84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684,00</w:t>
            </w:r>
          </w:p>
        </w:tc>
        <w:tc>
          <w:tcPr>
            <w:tcW w:w="1980" w:type="dxa"/>
          </w:tcPr>
          <w:p>
            <w:pPr>
              <w:pStyle w:val="TableParagraph"/>
              <w:spacing w:line="252" w:lineRule="exact"/>
              <w:ind w:left="8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611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105,00</w:t>
            </w:r>
          </w:p>
        </w:tc>
        <w:tc>
          <w:tcPr>
            <w:tcW w:w="2106" w:type="dxa"/>
          </w:tcPr>
          <w:p>
            <w:pPr>
              <w:pStyle w:val="TableParagraph"/>
              <w:spacing w:line="252" w:lineRule="exact"/>
              <w:ind w:left="961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092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579,00</w:t>
            </w:r>
          </w:p>
        </w:tc>
      </w:tr>
    </w:tbl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5664"/>
      </w:tblGrid>
      <w:tr>
        <w:trPr>
          <w:trHeight w:val="269" w:hRule="atLeast"/>
        </w:trPr>
        <w:tc>
          <w:tcPr>
            <w:tcW w:w="5102" w:type="dxa"/>
          </w:tcPr>
          <w:p>
            <w:pPr>
              <w:pStyle w:val="TableParagraph"/>
              <w:spacing w:line="249" w:lineRule="exact"/>
              <w:ind w:left="944" w:right="929"/>
              <w:jc w:val="center"/>
              <w:rPr>
                <w:sz w:val="20"/>
              </w:rPr>
            </w:pPr>
            <w:r>
              <w:rPr>
                <w:sz w:val="20"/>
              </w:rPr>
              <w:t>Учредитель:</w:t>
            </w:r>
          </w:p>
        </w:tc>
        <w:tc>
          <w:tcPr>
            <w:tcW w:w="5664" w:type="dxa"/>
          </w:tcPr>
          <w:p>
            <w:pPr>
              <w:pStyle w:val="TableParagraph"/>
              <w:spacing w:line="249" w:lineRule="exact"/>
              <w:ind w:left="1411" w:right="1405"/>
              <w:jc w:val="center"/>
              <w:rPr>
                <w:sz w:val="20"/>
              </w:rPr>
            </w:pPr>
            <w:r>
              <w:rPr>
                <w:sz w:val="20"/>
              </w:rPr>
              <w:t>Учреждение:</w:t>
            </w:r>
          </w:p>
        </w:tc>
      </w:tr>
      <w:tr>
        <w:trPr>
          <w:trHeight w:val="595" w:hRule="atLeast"/>
        </w:trPr>
        <w:tc>
          <w:tcPr>
            <w:tcW w:w="5102" w:type="dxa"/>
          </w:tcPr>
          <w:p>
            <w:pPr>
              <w:pStyle w:val="TableParagraph"/>
              <w:spacing w:line="240" w:lineRule="exact"/>
              <w:ind w:left="961" w:right="929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6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>
            <w:pPr>
              <w:pStyle w:val="TableParagraph"/>
              <w:spacing w:before="5"/>
              <w:ind w:left="980" w:right="929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Петров</w:t>
            </w:r>
            <w:r>
              <w:rPr>
                <w:rFonts w:ascii="Segoe UI" w:hAnsi="Segoe UI"/>
                <w:b/>
                <w:spacing w:val="-9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Евгений</w:t>
            </w:r>
            <w:r>
              <w:rPr>
                <w:rFonts w:ascii="Segoe UI" w:hAnsi="Segoe UI"/>
                <w:b/>
                <w:spacing w:val="-8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Александрович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437" w:right="1405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6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>
            <w:pPr>
              <w:pStyle w:val="TableParagraph"/>
              <w:spacing w:before="5"/>
              <w:ind w:left="1439" w:right="1405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Левченко</w:t>
            </w:r>
            <w:r>
              <w:rPr>
                <w:rFonts w:ascii="Segoe UI" w:hAnsi="Segoe UI"/>
                <w:b/>
                <w:spacing w:val="-8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Елена</w:t>
            </w:r>
            <w:r>
              <w:rPr>
                <w:rFonts w:ascii="Segoe UI" w:hAnsi="Segoe UI"/>
                <w:b/>
                <w:spacing w:val="-7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Васильевна</w:t>
            </w:r>
          </w:p>
        </w:tc>
      </w:tr>
    </w:tbl>
    <w:sectPr>
      <w:pgSz w:w="16900" w:h="11940" w:orient="landscape"/>
      <w:pgMar w:top="58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Yu Gothic UI">
    <w:altName w:val="Yu Gothic UI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 UI" w:hAnsi="Yu Gothic UI" w:eastAsia="Yu Gothic UI" w:cs="Yu Gothic U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Yu Gothic UI" w:hAnsi="Yu Gothic UI" w:eastAsia="Yu Gothic UI" w:cs="Yu Gothic UI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50" w:lineRule="exact"/>
      <w:ind w:left="129"/>
      <w:outlineLvl w:val="1"/>
    </w:pPr>
    <w:rPr>
      <w:rFonts w:ascii="Segoe UI" w:hAnsi="Segoe UI" w:eastAsia="Segoe UI" w:cs="Segoe UI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34" w:hanging="357"/>
    </w:pPr>
    <w:rPr>
      <w:rFonts w:ascii="Yu Gothic UI" w:hAnsi="Yu Gothic UI" w:eastAsia="Yu Gothic UI" w:cs="Yu Gothic U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Yu Gothic UI" w:hAnsi="Yu Gothic UI" w:eastAsia="Yu Gothic UI" w:cs="Yu Gothic U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Keysystems.DWH2.ReportDesigner</dc:creator>
  <dc:subject>Ð¡Ð¾Ð·Ð´Ð°Ð½: keysystems 30.10.2017 11:31:15; ÐŸÐ·Ð¼ÐµÐ½ÐµÐ½: kuleshov 07.04.2022 14:36:26</dc:subject>
  <dcterms:created xsi:type="dcterms:W3CDTF">2023-04-03T10:33:06Z</dcterms:created>
  <dcterms:modified xsi:type="dcterms:W3CDTF">2023-04-03T10:33:06Z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fyiReporting Software, LLC</vt:lpwstr>
  </property>
  <property fmtid="{D5CDD505-2E9C-101B-9397-08002B2CF9AE}" pid="4" name="LastSaved">
    <vt:filetime>2023-04-03T00:00:00Z</vt:filetime>
  </property>
</Properties>
</file>